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02C8" w:rsidRDefault="00C002C8"/>
    <w:p w:rsidR="002C4743" w:rsidRDefault="00C002C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734550" cy="8763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45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02C8" w:rsidRPr="00C002C8" w:rsidRDefault="00C002C8" w:rsidP="00C002C8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outlineLvl w:val="0"/>
                              <w:rPr>
                                <w:rFonts w:ascii="Arial" w:eastAsia="Times New Roman" w:hAnsi="Arial" w:cs="Arial"/>
                                <w:color w:val="4B5055"/>
                                <w:kern w:val="36"/>
                                <w:sz w:val="48"/>
                                <w:szCs w:val="48"/>
                                <w:lang w:eastAsia="en-GB"/>
                              </w:rPr>
                            </w:pPr>
                            <w:r w:rsidRPr="00C002C8">
                              <w:rPr>
                                <w:rFonts w:ascii="Arial" w:eastAsia="Times New Roman" w:hAnsi="Arial" w:cs="Arial"/>
                                <w:color w:val="4B5055"/>
                                <w:kern w:val="36"/>
                                <w:sz w:val="48"/>
                                <w:szCs w:val="48"/>
                                <w:lang w:eastAsia="en-GB"/>
                              </w:rPr>
                              <w:t xml:space="preserve">The </w:t>
                            </w:r>
                            <w:proofErr w:type="spellStart"/>
                            <w:r w:rsidRPr="00C002C8">
                              <w:rPr>
                                <w:rFonts w:ascii="Arial" w:eastAsia="Times New Roman" w:hAnsi="Arial" w:cs="Arial"/>
                                <w:color w:val="4B5055"/>
                                <w:kern w:val="36"/>
                                <w:sz w:val="48"/>
                                <w:szCs w:val="48"/>
                                <w:lang w:eastAsia="en-GB"/>
                              </w:rPr>
                              <w:t>Gruffalo</w:t>
                            </w:r>
                            <w:proofErr w:type="spellEnd"/>
                            <w:r w:rsidRPr="00C002C8">
                              <w:rPr>
                                <w:rFonts w:ascii="Arial" w:eastAsia="Times New Roman" w:hAnsi="Arial" w:cs="Arial"/>
                                <w:color w:val="4B5055"/>
                                <w:kern w:val="36"/>
                                <w:sz w:val="48"/>
                                <w:szCs w:val="48"/>
                                <w:lang w:eastAsia="en-GB"/>
                              </w:rPr>
                              <w:t>, Stick Man and the Smartest Giant in Town lend a paw, a stick and a hand to help with the coronavirus effort</w:t>
                            </w:r>
                          </w:p>
                          <w:p w:rsidR="00C002C8" w:rsidRDefault="00C002C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766.5pt;height:6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">
                <v:textbox>
                  <w:txbxContent>
                    <w:p w:rsidR="00C002C8" w:rsidRPr="00C002C8" w:rsidRDefault="00C002C8" w:rsidP="00C002C8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outlineLvl w:val="0"/>
                        <w:rPr>
                          <w:rFonts w:ascii="Arial" w:eastAsia="Times New Roman" w:hAnsi="Arial" w:cs="Arial"/>
                          <w:color w:val="4B5055"/>
                          <w:kern w:val="36"/>
                          <w:sz w:val="48"/>
                          <w:szCs w:val="48"/>
                          <w:lang w:eastAsia="en-GB"/>
                        </w:rPr>
                      </w:pPr>
                      <w:r w:rsidRPr="00C002C8">
                        <w:rPr>
                          <w:rFonts w:ascii="Arial" w:eastAsia="Times New Roman" w:hAnsi="Arial" w:cs="Arial"/>
                          <w:color w:val="4B5055"/>
                          <w:kern w:val="36"/>
                          <w:sz w:val="48"/>
                          <w:szCs w:val="48"/>
                          <w:lang w:eastAsia="en-GB"/>
                        </w:rPr>
                        <w:t xml:space="preserve">The </w:t>
                      </w:r>
                      <w:proofErr w:type="spellStart"/>
                      <w:r w:rsidRPr="00C002C8">
                        <w:rPr>
                          <w:rFonts w:ascii="Arial" w:eastAsia="Times New Roman" w:hAnsi="Arial" w:cs="Arial"/>
                          <w:color w:val="4B5055"/>
                          <w:kern w:val="36"/>
                          <w:sz w:val="48"/>
                          <w:szCs w:val="48"/>
                          <w:lang w:eastAsia="en-GB"/>
                        </w:rPr>
                        <w:t>Gruffalo</w:t>
                      </w:r>
                      <w:proofErr w:type="spellEnd"/>
                      <w:r w:rsidRPr="00C002C8">
                        <w:rPr>
                          <w:rFonts w:ascii="Arial" w:eastAsia="Times New Roman" w:hAnsi="Arial" w:cs="Arial"/>
                          <w:color w:val="4B5055"/>
                          <w:kern w:val="36"/>
                          <w:sz w:val="48"/>
                          <w:szCs w:val="48"/>
                          <w:lang w:eastAsia="en-GB"/>
                        </w:rPr>
                        <w:t>, Stick Man and the Smartest Giant in Town lend a paw, a stick and a hand to help with the coronavirus effort</w:t>
                      </w:r>
                    </w:p>
                    <w:p w:rsidR="00C002C8" w:rsidRDefault="00C002C8"/>
                  </w:txbxContent>
                </v:textbox>
                <w10:wrap type="square"/>
              </v:shape>
            </w:pict>
          </mc:Fallback>
        </mc:AlternateContent>
      </w:r>
      <w:r w:rsidR="00C70EEC">
        <w:rPr>
          <w:noProof/>
          <w:lang w:eastAsia="en-GB"/>
        </w:rPr>
        <w:drawing>
          <wp:inline distT="0" distB="0" distL="0" distR="0">
            <wp:extent cx="9889067" cy="5562600"/>
            <wp:effectExtent l="0" t="0" r="0" b="0"/>
            <wp:docPr id="1" name="Picture 1" descr="https://www.booktrust.org.uk/globalassets/images/news-and-blogs/blogs-2020/04.-april/donaldson16x91.jpg?w=1920&amp;h=1080&amp;quality=70&amp;anchor=middle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ooktrust.org.uk/globalassets/images/news-and-blogs/blogs-2020/04.-april/donaldson16x91.jpg?w=1920&amp;h=1080&amp;quality=70&amp;anchor=middlecent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631" cy="55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EEC" w:rsidRDefault="00C70EEC"/>
    <w:p w:rsidR="00C002C8" w:rsidRDefault="00C002C8"/>
    <w:p w:rsidR="00C70EEC" w:rsidRDefault="00C70EEC">
      <w:r>
        <w:rPr>
          <w:noProof/>
          <w:lang w:eastAsia="en-GB"/>
        </w:rPr>
        <w:drawing>
          <wp:inline distT="0" distB="0" distL="0" distR="0">
            <wp:extent cx="9777307" cy="5499735"/>
            <wp:effectExtent l="0" t="0" r="0" b="5715"/>
            <wp:docPr id="2" name="Picture 2" descr="https://www.booktrust.org.uk/globalassets/images/news-and-blogs/blogs-2020/04.-april/donaldson16x92.jpg?w=1920&amp;h=1080&amp;quality=70&amp;anchor=middle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booktrust.org.uk/globalassets/images/news-and-blogs/blogs-2020/04.-april/donaldson16x92.jpg?w=1920&amp;h=1080&amp;quality=70&amp;anchor=middlecent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0656" cy="550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EEC" w:rsidRDefault="00C70EEC"/>
    <w:p w:rsidR="00C70EEC" w:rsidRDefault="00C70EEC"/>
    <w:p w:rsidR="00C002C8" w:rsidRDefault="00C002C8"/>
    <w:p w:rsidR="00C002C8" w:rsidRDefault="00C002C8"/>
    <w:p w:rsidR="00C70EEC" w:rsidRDefault="00C70EEC">
      <w:r>
        <w:rPr>
          <w:noProof/>
          <w:lang w:eastAsia="en-GB"/>
        </w:rPr>
        <w:drawing>
          <wp:inline distT="0" distB="0" distL="0" distR="0">
            <wp:extent cx="9777730" cy="5499973"/>
            <wp:effectExtent l="0" t="0" r="0" b="5715"/>
            <wp:docPr id="3" name="Picture 3" descr="https://www.booktrust.org.uk/globalassets/images/news-and-blogs/blogs-2020/04.-april/donaldson16x93.jpg?w=1920&amp;h=1080&amp;quality=70&amp;anchor=middle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booktrust.org.uk/globalassets/images/news-and-blogs/blogs-2020/04.-april/donaldson16x93.jpg?w=1920&amp;h=1080&amp;quality=70&amp;anchor=middlecent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EEC" w:rsidRDefault="00C70EEC"/>
    <w:p w:rsidR="00C70EEC" w:rsidRDefault="00C70EEC"/>
    <w:p w:rsidR="00C002C8" w:rsidRDefault="00C002C8"/>
    <w:p w:rsidR="00C002C8" w:rsidRDefault="00C002C8"/>
    <w:p w:rsidR="00C70EEC" w:rsidRDefault="00C70EEC">
      <w:r>
        <w:rPr>
          <w:noProof/>
          <w:lang w:eastAsia="en-GB"/>
        </w:rPr>
        <w:drawing>
          <wp:inline distT="0" distB="0" distL="0" distR="0">
            <wp:extent cx="9777730" cy="5499973"/>
            <wp:effectExtent l="0" t="0" r="0" b="5715"/>
            <wp:docPr id="4" name="Picture 4" descr="https://www.booktrust.org.uk/globalassets/images/news-and-blogs/blogs-2020/04.-april/donaldson16x94.jpg?w=1920&amp;h=1080&amp;quality=70&amp;anchor=middle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booktrust.org.uk/globalassets/images/news-and-blogs/blogs-2020/04.-april/donaldson16x94.jpg?w=1920&amp;h=1080&amp;quality=70&amp;anchor=middlecent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EEC" w:rsidRDefault="00C70EEC"/>
    <w:p w:rsidR="00C70EEC" w:rsidRDefault="00C70EEC"/>
    <w:p w:rsidR="00C002C8" w:rsidRDefault="00C002C8"/>
    <w:p w:rsidR="00C002C8" w:rsidRDefault="00C002C8"/>
    <w:p w:rsidR="00C70EEC" w:rsidRDefault="00C70EEC">
      <w:r>
        <w:rPr>
          <w:noProof/>
          <w:lang w:eastAsia="en-GB"/>
        </w:rPr>
        <w:drawing>
          <wp:inline distT="0" distB="0" distL="0" distR="0">
            <wp:extent cx="9777730" cy="5499973"/>
            <wp:effectExtent l="0" t="0" r="0" b="5715"/>
            <wp:docPr id="5" name="Picture 5" descr="https://www.booktrust.org.uk/globalassets/images/news-and-blogs/blogs-2020/04.-april/donaldson16x95.jpg?w=1920&amp;h=1080&amp;quality=70&amp;anchor=middle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booktrust.org.uk/globalassets/images/news-and-blogs/blogs-2020/04.-april/donaldson16x95.jpg?w=1920&amp;h=1080&amp;quality=70&amp;anchor=middlecent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EEC" w:rsidRDefault="00C70EEC"/>
    <w:p w:rsidR="00C70EEC" w:rsidRDefault="00C70EEC"/>
    <w:p w:rsidR="00C002C8" w:rsidRDefault="00C002C8"/>
    <w:p w:rsidR="00C002C8" w:rsidRDefault="00C002C8"/>
    <w:p w:rsidR="00C70EEC" w:rsidRDefault="00C70EEC">
      <w:r>
        <w:rPr>
          <w:noProof/>
          <w:lang w:eastAsia="en-GB"/>
        </w:rPr>
        <w:drawing>
          <wp:inline distT="0" distB="0" distL="0" distR="0">
            <wp:extent cx="9777730" cy="5499973"/>
            <wp:effectExtent l="0" t="0" r="0" b="5715"/>
            <wp:docPr id="6" name="Picture 6" descr="https://www.booktrust.org.uk/globalassets/images/news-and-blogs/blogs-2020/04.-april/donaldson16x96.jpg?w=1920&amp;h=1080&amp;quality=70&amp;anchor=middle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booktrust.org.uk/globalassets/images/news-and-blogs/blogs-2020/04.-april/donaldson16x96.jpg?w=1920&amp;h=1080&amp;quality=70&amp;anchor=middlecent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EEC" w:rsidRDefault="00C70EEC">
      <w:r>
        <w:t>Written by ‘</w:t>
      </w:r>
      <w:r w:rsidRPr="00C70EEC">
        <w:rPr>
          <w:rFonts w:ascii="Arial" w:hAnsi="Arial" w:cs="Arial"/>
          <w:color w:val="4B5055"/>
          <w:sz w:val="20"/>
          <w:szCs w:val="20"/>
          <w:shd w:val="clear" w:color="auto" w:fill="FFFFFF"/>
        </w:rPr>
        <w:t xml:space="preserve">'The </w:t>
      </w:r>
      <w:proofErr w:type="spellStart"/>
      <w:r w:rsidRPr="00C70EEC">
        <w:rPr>
          <w:rFonts w:ascii="Arial" w:hAnsi="Arial" w:cs="Arial"/>
          <w:color w:val="4B5055"/>
          <w:sz w:val="20"/>
          <w:szCs w:val="20"/>
          <w:shd w:val="clear" w:color="auto" w:fill="FFFFFF"/>
        </w:rPr>
        <w:t>Gruffalo</w:t>
      </w:r>
      <w:proofErr w:type="spellEnd"/>
      <w:r w:rsidRPr="00C70EEC">
        <w:rPr>
          <w:rFonts w:ascii="Arial" w:hAnsi="Arial" w:cs="Arial"/>
          <w:color w:val="4B5055"/>
          <w:sz w:val="20"/>
          <w:szCs w:val="20"/>
          <w:shd w:val="clear" w:color="auto" w:fill="FFFFFF"/>
        </w:rPr>
        <w:t>' creators Julia Donaldson and</w:t>
      </w:r>
      <w:r w:rsidR="00C002C8">
        <w:rPr>
          <w:rFonts w:ascii="Arial" w:hAnsi="Arial" w:cs="Arial"/>
          <w:color w:val="4B5055"/>
          <w:sz w:val="20"/>
          <w:szCs w:val="20"/>
          <w:shd w:val="clear" w:color="auto" w:fill="FFFFFF"/>
        </w:rPr>
        <w:t xml:space="preserve"> illustrated by</w:t>
      </w:r>
      <w:r w:rsidRPr="00C70EEC">
        <w:rPr>
          <w:rFonts w:ascii="Arial" w:hAnsi="Arial" w:cs="Arial"/>
          <w:color w:val="4B5055"/>
          <w:sz w:val="20"/>
          <w:szCs w:val="20"/>
          <w:shd w:val="clear" w:color="auto" w:fill="FFFFFF"/>
        </w:rPr>
        <w:t xml:space="preserve"> Axel </w:t>
      </w:r>
      <w:proofErr w:type="spellStart"/>
      <w:r w:rsidRPr="00C70EEC">
        <w:rPr>
          <w:rFonts w:ascii="Arial" w:hAnsi="Arial" w:cs="Arial"/>
          <w:color w:val="4B5055"/>
          <w:sz w:val="20"/>
          <w:szCs w:val="20"/>
          <w:shd w:val="clear" w:color="auto" w:fill="FFFFFF"/>
        </w:rPr>
        <w:t>Scheffler</w:t>
      </w:r>
      <w:proofErr w:type="spellEnd"/>
      <w:r w:rsidR="00C002C8">
        <w:rPr>
          <w:rFonts w:ascii="Arial" w:hAnsi="Arial" w:cs="Arial"/>
          <w:color w:val="4B5055"/>
          <w:sz w:val="20"/>
          <w:szCs w:val="20"/>
          <w:shd w:val="clear" w:color="auto" w:fill="FFFFFF"/>
        </w:rPr>
        <w:t xml:space="preserve">; copied </w:t>
      </w:r>
      <w:bookmarkStart w:id="0" w:name="_GoBack"/>
      <w:bookmarkEnd w:id="0"/>
      <w:r w:rsidRPr="00C70EEC">
        <w:rPr>
          <w:sz w:val="20"/>
          <w:szCs w:val="20"/>
        </w:rPr>
        <w:t>from</w:t>
      </w:r>
      <w:r>
        <w:t xml:space="preserve">: </w:t>
      </w:r>
      <w:hyperlink r:id="rId12" w:history="1">
        <w:r>
          <w:rPr>
            <w:rStyle w:val="Hyperlink"/>
          </w:rPr>
          <w:t>https://www.booktrust.org.uk/news-and-features/features/2020/april/the-gruffalo-stick-man-and-the-smartest-giant-in-town-lend-a-paw-a-stick-and-a-hand-to-help-with-the-coronavirus-effort/</w:t>
        </w:r>
      </w:hyperlink>
      <w:r>
        <w:t>, 16.04.2020]</w:t>
      </w:r>
    </w:p>
    <w:sectPr w:rsidR="00C70EEC" w:rsidSect="00C002C8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28A7" w:rsidRDefault="00BE28A7" w:rsidP="00C002C8">
      <w:pPr>
        <w:spacing w:after="0" w:line="240" w:lineRule="auto"/>
      </w:pPr>
      <w:r>
        <w:separator/>
      </w:r>
    </w:p>
  </w:endnote>
  <w:endnote w:type="continuationSeparator" w:id="0">
    <w:p w:rsidR="00BE28A7" w:rsidRDefault="00BE28A7" w:rsidP="00C00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28A7" w:rsidRDefault="00BE28A7" w:rsidP="00C002C8">
      <w:pPr>
        <w:spacing w:after="0" w:line="240" w:lineRule="auto"/>
      </w:pPr>
      <w:r>
        <w:separator/>
      </w:r>
    </w:p>
  </w:footnote>
  <w:footnote w:type="continuationSeparator" w:id="0">
    <w:p w:rsidR="00BE28A7" w:rsidRDefault="00BE28A7" w:rsidP="00C002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EEC"/>
    <w:rsid w:val="002C4743"/>
    <w:rsid w:val="00BE28A7"/>
    <w:rsid w:val="00C002C8"/>
    <w:rsid w:val="00C70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98316A-EC6D-476E-96B8-EDE6F52DD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002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70EEC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002C8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C002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02C8"/>
  </w:style>
  <w:style w:type="paragraph" w:styleId="Footer">
    <w:name w:val="footer"/>
    <w:basedOn w:val="Normal"/>
    <w:link w:val="FooterChar"/>
    <w:uiPriority w:val="99"/>
    <w:unhideWhenUsed/>
    <w:rsid w:val="00C002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0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68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www.booktrust.org.uk/news-and-features/features/2020/april/the-gruffalo-stick-man-and-the-smartest-giant-in-town-lend-a-paw-a-stick-and-a-hand-to-help-with-the-coronavirus-effort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Corinna Travers</dc:creator>
  <cp:keywords/>
  <dc:description/>
  <cp:lastModifiedBy>Corinna Travers</cp:lastModifiedBy>
  <cp:revision>2</cp:revision>
  <dcterms:created xsi:type="dcterms:W3CDTF">2020-04-16T11:12:00Z</dcterms:created>
  <dcterms:modified xsi:type="dcterms:W3CDTF">2020-04-16T11:12:00Z</dcterms:modified>
</cp:coreProperties>
</file>